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8EC" w:rsidRPr="00AA4436" w:rsidRDefault="00DC08EC" w:rsidP="00DC08EC">
      <w:pPr>
        <w:jc w:val="center"/>
        <w:rPr>
          <w:b/>
          <w:spacing w:val="-2"/>
          <w:lang w:val="kk-KZ"/>
        </w:rPr>
      </w:pPr>
      <w:r w:rsidRPr="00AA4436">
        <w:rPr>
          <w:b/>
          <w:spacing w:val="-2"/>
          <w:lang w:val="kk-KZ"/>
        </w:rPr>
        <w:t xml:space="preserve">10 </w:t>
      </w:r>
      <w:r w:rsidRPr="00AA4436">
        <w:rPr>
          <w:b/>
          <w:lang w:val="kk-KZ"/>
        </w:rPr>
        <w:t>тақырып</w:t>
      </w:r>
      <w:r w:rsidRPr="00AA4436">
        <w:rPr>
          <w:b/>
          <w:spacing w:val="-2"/>
          <w:lang w:val="kk-KZ"/>
        </w:rPr>
        <w:t>.</w:t>
      </w:r>
    </w:p>
    <w:p w:rsidR="00DC08EC" w:rsidRPr="00AA4436" w:rsidRDefault="00DC08EC" w:rsidP="00DC08EC">
      <w:pPr>
        <w:jc w:val="both"/>
        <w:rPr>
          <w:spacing w:val="-2"/>
          <w:lang w:val="kk-KZ"/>
        </w:rPr>
      </w:pPr>
    </w:p>
    <w:p w:rsidR="00DC08EC" w:rsidRPr="00AA4436" w:rsidRDefault="00DC08EC" w:rsidP="00DC08EC">
      <w:pPr>
        <w:jc w:val="both"/>
        <w:rPr>
          <w:b/>
          <w:lang w:val="kk-KZ"/>
        </w:rPr>
      </w:pPr>
      <w:r w:rsidRPr="00AA4436">
        <w:rPr>
          <w:b/>
          <w:lang w:val="kk-KZ"/>
        </w:rPr>
        <w:t xml:space="preserve">Көліктік кәсіпорында қозғалыс қауіпсіздігін қамтамасыз бойынша жұмыстарды ұйымдастыру.  </w:t>
      </w:r>
    </w:p>
    <w:p w:rsidR="00DC08EC" w:rsidRPr="00AC61F7" w:rsidRDefault="00DC08EC" w:rsidP="00DC08EC">
      <w:pPr>
        <w:suppressAutoHyphens/>
        <w:ind w:firstLine="708"/>
        <w:jc w:val="both"/>
        <w:rPr>
          <w:color w:val="auto"/>
          <w:lang w:val="kk-KZ"/>
        </w:rPr>
      </w:pPr>
      <w:r w:rsidRPr="00AA4436">
        <w:rPr>
          <w:color w:val="auto"/>
          <w:lang w:val="kk-KZ"/>
        </w:rPr>
        <w:t>Қазақстан Республикасының «Жол жүрісінің қауіпсіздігі туралы» заңына  сәйкес жол жүрісінің қауіпсіздігін қамтамасыз етудің негізгі бағыттарының бірі автомобиль, қалалық жер үсті электрлік көлігінде және жол шаруашылығында жүріс қауіпсіздігін қамтамасыз ету бойынша қызмет көрсетуді реттеу болып табылады. Сондықтан автомобиль көлігімен тасымалдауды жүзеге асыратын кәсіпорындар көлік құралдар жүргізушілерінің жұмысын жол жүрісі қауіпсіздігін қамтамасыз</w:t>
      </w:r>
      <w:r w:rsidRPr="00AC61F7">
        <w:rPr>
          <w:color w:val="auto"/>
          <w:lang w:val="kk-KZ"/>
        </w:rPr>
        <w:t xml:space="preserve"> ету талаптарына сәйкес  ұйымдастыруға, КҚ жүргізушілерінің анықталған еңбек және дем алу уақытын сақтауға, КҚ жүргізушілерінің және басқа да жол жүрісінің қауіпсіздігін қамтамасыз ететін жұмысшылардың біліктілігін көтеруге жағдай жасауға  міндетті.  </w:t>
      </w:r>
    </w:p>
    <w:p w:rsidR="00DC08EC" w:rsidRPr="00AC61F7" w:rsidRDefault="00DC08EC" w:rsidP="00DC08EC">
      <w:pPr>
        <w:suppressAutoHyphens/>
        <w:ind w:firstLine="708"/>
        <w:jc w:val="both"/>
        <w:rPr>
          <w:color w:val="auto"/>
          <w:lang w:val="kk-KZ"/>
        </w:rPr>
      </w:pPr>
      <w:r w:rsidRPr="00AC61F7">
        <w:rPr>
          <w:color w:val="auto"/>
          <w:lang w:val="kk-KZ"/>
        </w:rPr>
        <w:t>Соңғы жылдары еліміздегі болған экономикалық өзгерістер жол-көлік аумағына ерекше әсерін тигізді. Кәсіпорын түріне және оның қызмет көрсету әрекетіне байланысты  жүріс қауіпсіздігі қызметінің ішкі жүйесі ұйымдастыру және экономикалық тұрғысынан келесідей болуы мүмкін:</w:t>
      </w:r>
    </w:p>
    <w:p w:rsidR="00DC08EC" w:rsidRPr="00AC61F7" w:rsidRDefault="00DC08EC" w:rsidP="00DC08EC">
      <w:pPr>
        <w:suppressAutoHyphens/>
        <w:ind w:firstLine="708"/>
        <w:jc w:val="both"/>
        <w:rPr>
          <w:color w:val="auto"/>
          <w:lang w:val="kk-KZ"/>
        </w:rPr>
      </w:pPr>
      <w:r w:rsidRPr="00AC61F7">
        <w:rPr>
          <w:color w:val="auto"/>
          <w:lang w:val="kk-KZ"/>
        </w:rPr>
        <w:t>- тасымалдау үрдісін ұйымдастыру мен қатар жүріс қауіпсізідігін және жылжымалы құрамды тиімді пайдалануды қамтамасыз етуді жүзеге асыратын нақты бір кәсіпорынның (ішкі жүйесі) немесе бірлестіктің (көліктік компания, холдинг, коммерциялық автокөліктік кәсіпорын) өндірістік құрылымы;</w:t>
      </w:r>
    </w:p>
    <w:p w:rsidR="00DC08EC" w:rsidRPr="00AC61F7" w:rsidRDefault="00DC08EC" w:rsidP="00DC08EC">
      <w:pPr>
        <w:suppressAutoHyphens/>
        <w:ind w:firstLine="708"/>
        <w:jc w:val="both"/>
        <w:rPr>
          <w:color w:val="auto"/>
          <w:lang w:val="kk-KZ"/>
        </w:rPr>
      </w:pPr>
      <w:r w:rsidRPr="00AC61F7">
        <w:rPr>
          <w:color w:val="auto"/>
          <w:lang w:val="kk-KZ"/>
        </w:rPr>
        <w:t>- әртүрлі автокөлік құралдар түрлері және барлық жеке меншік иелеріне ақылы қызмет көрсету тәуелсіз шаруашылық субъектісі.</w:t>
      </w:r>
    </w:p>
    <w:p w:rsidR="00DC08EC" w:rsidRPr="00AC61F7" w:rsidRDefault="00DC08EC" w:rsidP="00DC08EC">
      <w:pPr>
        <w:suppressAutoHyphens/>
        <w:ind w:firstLine="708"/>
        <w:jc w:val="both"/>
        <w:rPr>
          <w:color w:val="auto"/>
          <w:lang w:val="kk-KZ"/>
        </w:rPr>
      </w:pPr>
      <w:r w:rsidRPr="00AC61F7">
        <w:rPr>
          <w:color w:val="auto"/>
          <w:lang w:val="kk-KZ"/>
        </w:rPr>
        <w:t xml:space="preserve"> Осыған байланысты жүріс қауіпсіздік қызметі автомобиль көлігі кәсіпорындарының ішкі жүйелерінің бірі болып табылады. </w:t>
      </w:r>
    </w:p>
    <w:p w:rsidR="00DC08EC" w:rsidRDefault="00DC08EC" w:rsidP="00DC08EC">
      <w:pPr>
        <w:suppressAutoHyphens/>
        <w:ind w:firstLine="708"/>
        <w:jc w:val="both"/>
        <w:rPr>
          <w:color w:val="auto"/>
          <w:lang w:val="kk-KZ"/>
        </w:rPr>
      </w:pPr>
      <w:r w:rsidRPr="00AC61F7">
        <w:rPr>
          <w:color w:val="auto"/>
          <w:lang w:val="kk-KZ"/>
        </w:rPr>
        <w:t xml:space="preserve">Жүріс қауіпсіздік қызметін құрудың мақсаты көлік кәсіпорындарының жол-көлік оқиғаларының (ЖКО) алдын алу бойынша жұмыстардың тиімділігін жоғарылату болып табылады. Жүріс қауіпсіздігін қамтамысыз ету мамандары автомобиль көлігінің жылжымалы құрамын қолдануды тиімділеуді көтеруге ықпал етуге міндетті.  </w:t>
      </w:r>
    </w:p>
    <w:p w:rsidR="0092020D" w:rsidRPr="00DC08EC" w:rsidRDefault="0092020D">
      <w:pPr>
        <w:rPr>
          <w:lang w:val="kk-KZ"/>
        </w:rPr>
      </w:pPr>
      <w:bookmarkStart w:id="0" w:name="_GoBack"/>
      <w:bookmarkEnd w:id="0"/>
    </w:p>
    <w:sectPr w:rsidR="0092020D" w:rsidRPr="00DC08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06D"/>
    <w:rsid w:val="0092020D"/>
    <w:rsid w:val="00A0106D"/>
    <w:rsid w:val="00DC08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8EC"/>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8EC"/>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1621</Characters>
  <Application>Microsoft Office Word</Application>
  <DocSecurity>0</DocSecurity>
  <Lines>13</Lines>
  <Paragraphs>3</Paragraphs>
  <ScaleCrop>false</ScaleCrop>
  <Company>SPecialiST RePack</Company>
  <LinksUpToDate>false</LinksUpToDate>
  <CharactersWithSpaces>1902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2020-01-27T09:32:00Z</dcterms:created>
  <dcterms:modified xsi:type="dcterms:W3CDTF">2020-01-27T09:32:00Z</dcterms:modified>
</cp:coreProperties>
</file>